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B3B" w:rsidRDefault="00B42B3B" w:rsidP="00B42B3B">
      <w:pPr>
        <w:jc w:val="center"/>
      </w:pPr>
      <w:r>
        <w:t xml:space="preserve">TOWN OF KIOWA </w:t>
      </w:r>
    </w:p>
    <w:p w:rsidR="00B42B3B" w:rsidRDefault="00B42B3B" w:rsidP="00B42B3B">
      <w:pPr>
        <w:jc w:val="center"/>
      </w:pPr>
      <w:r>
        <w:t xml:space="preserve"> PUBLIC WORKS AUTHORITY </w:t>
      </w:r>
      <w:r>
        <w:t>MINUTES</w:t>
      </w:r>
    </w:p>
    <w:p w:rsidR="00B42B3B" w:rsidRDefault="00B42B3B" w:rsidP="00B42B3B">
      <w:pPr>
        <w:jc w:val="center"/>
      </w:pPr>
      <w:r>
        <w:t>FOR SPECIAL MEETING</w:t>
      </w:r>
    </w:p>
    <w:p w:rsidR="00B42B3B" w:rsidRDefault="00B42B3B" w:rsidP="00B42B3B">
      <w:pPr>
        <w:jc w:val="center"/>
      </w:pPr>
      <w:proofErr w:type="gramStart"/>
      <w:r>
        <w:t>MAY 2, 2023 @ 6:00 P.M.</w:t>
      </w:r>
      <w:proofErr w:type="gramEnd"/>
    </w:p>
    <w:p w:rsidR="00B42B3B" w:rsidRDefault="00B42B3B" w:rsidP="00B42B3B">
      <w:pPr>
        <w:jc w:val="center"/>
      </w:pPr>
      <w:r>
        <w:t>AT KIOWA CITY HALL</w:t>
      </w:r>
    </w:p>
    <w:p w:rsidR="00B42B3B" w:rsidRDefault="00B42B3B" w:rsidP="00B42B3B">
      <w:pPr>
        <w:jc w:val="center"/>
      </w:pPr>
      <w:r>
        <w:t>813 S. HARRISON ST</w:t>
      </w:r>
    </w:p>
    <w:p w:rsidR="00B42B3B" w:rsidRDefault="00B42B3B" w:rsidP="00B42B3B">
      <w:pPr>
        <w:jc w:val="center"/>
      </w:pPr>
      <w:r>
        <w:t xml:space="preserve">KIOWA, OK </w:t>
      </w:r>
    </w:p>
    <w:p w:rsidR="00B42B3B" w:rsidRDefault="00B42B3B" w:rsidP="00B42B3B">
      <w:pPr>
        <w:jc w:val="both"/>
      </w:pPr>
      <w:r>
        <w:t xml:space="preserve">All items on this agenda, including but not limited to any agenda item concerning the adoption of any ordinance, resolution, contract, agreement, or any other item of business, are subject to </w:t>
      </w:r>
      <w:r>
        <w:rPr>
          <w:b/>
        </w:rPr>
        <w:t>amendment</w:t>
      </w:r>
      <w:r>
        <w:t xml:space="preserve">, including additions and/or deletions. This rule will apply to every individual agenda item without exception, and without providing this same </w:t>
      </w:r>
      <w:r>
        <w:rPr>
          <w:b/>
        </w:rPr>
        <w:t>amendment</w:t>
      </w:r>
      <w:r>
        <w:t xml:space="preserve"> language with respect to each individual agenda item. Such amendments should be rationally related to the topic of the agenda item, or the governing body will be advised to continue the item.</w:t>
      </w:r>
    </w:p>
    <w:p w:rsidR="00B42B3B" w:rsidRDefault="00B42B3B" w:rsidP="00B42B3B">
      <w:pPr>
        <w:jc w:val="both"/>
      </w:pPr>
      <w: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B42B3B" w:rsidRDefault="00B42B3B" w:rsidP="00B42B3B">
      <w:pPr>
        <w:jc w:val="both"/>
      </w:pPr>
      <w:r w:rsidRPr="00B42B3B">
        <w:rPr>
          <w:b/>
        </w:rPr>
        <w:t>CALL MEETING TO ORDER:</w:t>
      </w:r>
      <w:r>
        <w:t xml:space="preserve"> Mayor Peterson called meeting to order @ 6:00 P.M.</w:t>
      </w:r>
    </w:p>
    <w:p w:rsidR="00B42B3B" w:rsidRDefault="00B42B3B" w:rsidP="00B42B3B">
      <w:pPr>
        <w:jc w:val="both"/>
      </w:pPr>
      <w:r w:rsidRPr="00B42B3B">
        <w:rPr>
          <w:b/>
        </w:rPr>
        <w:t>PLEDGE OF ALLEGIANCE:</w:t>
      </w:r>
      <w:r>
        <w:t xml:space="preserve"> Completed.</w:t>
      </w:r>
    </w:p>
    <w:p w:rsidR="00B42B3B" w:rsidRDefault="00B42B3B" w:rsidP="00B42B3B">
      <w:pPr>
        <w:jc w:val="both"/>
      </w:pPr>
      <w:r w:rsidRPr="00B42B3B">
        <w:rPr>
          <w:b/>
        </w:rPr>
        <w:t>ROLL CALL:</w:t>
      </w:r>
      <w:r>
        <w:rPr>
          <w:sz w:val="24"/>
          <w:szCs w:val="24"/>
        </w:rPr>
        <w:t xml:space="preserve"> </w:t>
      </w:r>
      <w:r>
        <w:rPr>
          <w:sz w:val="24"/>
          <w:szCs w:val="24"/>
        </w:rPr>
        <w:t>Hall present, Peterson present, Sexton absent, Drake present, Johnston present.</w:t>
      </w:r>
    </w:p>
    <w:p w:rsidR="00B42B3B" w:rsidRDefault="00B42B3B" w:rsidP="00B42B3B">
      <w:pPr>
        <w:pStyle w:val="ListParagraph"/>
        <w:numPr>
          <w:ilvl w:val="0"/>
          <w:numId w:val="1"/>
        </w:numPr>
        <w:jc w:val="both"/>
        <w:rPr>
          <w:sz w:val="24"/>
          <w:szCs w:val="24"/>
        </w:rPr>
      </w:pPr>
      <w:r w:rsidRPr="00B42B3B">
        <w:rPr>
          <w:b/>
          <w:sz w:val="24"/>
          <w:szCs w:val="24"/>
        </w:rPr>
        <w:t>Discussion and possible approval to accept Ashton Williams’s resignation.</w:t>
      </w:r>
      <w:r>
        <w:rPr>
          <w:sz w:val="24"/>
          <w:szCs w:val="24"/>
        </w:rPr>
        <w:t xml:space="preserve"> Peterson made the motion to accept Ashton Williams’s resignation. Seconded by Hall. Hall- yes, Peterson- yes, Drake- yes, Johnston- yes. Motion carries.</w:t>
      </w:r>
    </w:p>
    <w:p w:rsidR="00B42B3B" w:rsidRDefault="00B42B3B" w:rsidP="00B42B3B">
      <w:pPr>
        <w:pStyle w:val="ListParagraph"/>
        <w:numPr>
          <w:ilvl w:val="0"/>
          <w:numId w:val="1"/>
        </w:numPr>
        <w:jc w:val="both"/>
        <w:rPr>
          <w:sz w:val="24"/>
          <w:szCs w:val="24"/>
        </w:rPr>
      </w:pPr>
      <w:r w:rsidRPr="00B42B3B">
        <w:rPr>
          <w:b/>
          <w:sz w:val="24"/>
          <w:szCs w:val="24"/>
        </w:rPr>
        <w:t>Discussion and possible approval to remove Ashton Williams from all PWA First Bank accounts.</w:t>
      </w:r>
      <w:r>
        <w:rPr>
          <w:sz w:val="24"/>
          <w:szCs w:val="24"/>
        </w:rPr>
        <w:t xml:space="preserve"> Peterson made the motion to remove Ashton Williams from all PWA First Bank accounts. Seconded by Hall. Hall- yes, Peterson- yes, Drake- yes, Johnston- yes. Motion carries.</w:t>
      </w:r>
    </w:p>
    <w:p w:rsidR="00B42B3B" w:rsidRDefault="00B42B3B" w:rsidP="00B42B3B">
      <w:pPr>
        <w:pStyle w:val="ListParagraph"/>
        <w:numPr>
          <w:ilvl w:val="0"/>
          <w:numId w:val="1"/>
        </w:numPr>
        <w:jc w:val="both"/>
        <w:rPr>
          <w:sz w:val="24"/>
          <w:szCs w:val="24"/>
        </w:rPr>
      </w:pPr>
      <w:r w:rsidRPr="00B42B3B">
        <w:rPr>
          <w:b/>
          <w:sz w:val="24"/>
          <w:szCs w:val="24"/>
        </w:rPr>
        <w:t>Discussion and possible approval to hire a PWA Clerk.</w:t>
      </w:r>
      <w:r w:rsidRPr="00B42B3B">
        <w:rPr>
          <w:b/>
          <w:sz w:val="24"/>
          <w:szCs w:val="24"/>
        </w:rPr>
        <w:t xml:space="preserve"> </w:t>
      </w:r>
      <w:r>
        <w:rPr>
          <w:sz w:val="24"/>
          <w:szCs w:val="24"/>
        </w:rPr>
        <w:t>Peterson made the motion to take applications for a PWA Clerk until 05/12/2023 and hold a special meeting to hire someone. Seconded by Hall. Hall- yes, Peterson- yes, Drake- yes, Johnston- yes. Motion carries.</w:t>
      </w:r>
    </w:p>
    <w:p w:rsidR="00B42B3B" w:rsidRDefault="00B42B3B" w:rsidP="00B42B3B">
      <w:pPr>
        <w:pStyle w:val="ListParagraph"/>
        <w:numPr>
          <w:ilvl w:val="0"/>
          <w:numId w:val="1"/>
        </w:numPr>
        <w:jc w:val="both"/>
        <w:rPr>
          <w:sz w:val="24"/>
          <w:szCs w:val="24"/>
        </w:rPr>
      </w:pPr>
      <w:r w:rsidRPr="00B42B3B">
        <w:rPr>
          <w:b/>
          <w:sz w:val="24"/>
          <w:szCs w:val="24"/>
        </w:rPr>
        <w:t xml:space="preserve">Discussion and possible approval to enter into executive session for the purpose of discussion of possible promotions and/or pay raise or disciplinary action for George </w:t>
      </w:r>
      <w:proofErr w:type="spellStart"/>
      <w:r w:rsidRPr="00B42B3B">
        <w:rPr>
          <w:b/>
          <w:sz w:val="24"/>
          <w:szCs w:val="24"/>
        </w:rPr>
        <w:lastRenderedPageBreak/>
        <w:t>McAusland</w:t>
      </w:r>
      <w:proofErr w:type="spellEnd"/>
      <w:r w:rsidRPr="00B42B3B">
        <w:rPr>
          <w:b/>
          <w:sz w:val="24"/>
          <w:szCs w:val="24"/>
        </w:rPr>
        <w:t>. OS TITLE 25 SECTION 307 (B) (1)</w:t>
      </w:r>
      <w:r w:rsidRPr="00B42B3B">
        <w:rPr>
          <w:b/>
          <w:sz w:val="24"/>
          <w:szCs w:val="24"/>
        </w:rPr>
        <w:t xml:space="preserve"> </w:t>
      </w:r>
      <w:r>
        <w:rPr>
          <w:sz w:val="24"/>
          <w:szCs w:val="24"/>
        </w:rPr>
        <w:t>Peterson made the motion to enter into executive session @ 6:02 P.M. Seconded by Johnston. Hall- yes, Peterson- yes, Drake- yes, Johnston- yes. Motion carries.</w:t>
      </w:r>
    </w:p>
    <w:p w:rsidR="00B42B3B" w:rsidRDefault="00B42B3B" w:rsidP="00B42B3B">
      <w:pPr>
        <w:pStyle w:val="ListParagraph"/>
        <w:numPr>
          <w:ilvl w:val="0"/>
          <w:numId w:val="1"/>
        </w:numPr>
        <w:jc w:val="both"/>
        <w:rPr>
          <w:sz w:val="24"/>
          <w:szCs w:val="24"/>
        </w:rPr>
      </w:pPr>
      <w:r w:rsidRPr="001267A1">
        <w:rPr>
          <w:b/>
          <w:sz w:val="24"/>
          <w:szCs w:val="24"/>
        </w:rPr>
        <w:t xml:space="preserve">Discussion and possible approval of findings from executive session for George </w:t>
      </w:r>
      <w:proofErr w:type="spellStart"/>
      <w:r w:rsidRPr="001267A1">
        <w:rPr>
          <w:b/>
          <w:sz w:val="24"/>
          <w:szCs w:val="24"/>
        </w:rPr>
        <w:t>McAusland</w:t>
      </w:r>
      <w:proofErr w:type="spellEnd"/>
      <w:r w:rsidRPr="001267A1">
        <w:rPr>
          <w:b/>
          <w:sz w:val="24"/>
          <w:szCs w:val="24"/>
        </w:rPr>
        <w:t>.</w:t>
      </w:r>
      <w:r>
        <w:rPr>
          <w:sz w:val="24"/>
          <w:szCs w:val="24"/>
        </w:rPr>
        <w:t xml:space="preserve"> Returned from executive session @</w:t>
      </w:r>
      <w:r w:rsidR="001267A1">
        <w:rPr>
          <w:sz w:val="24"/>
          <w:szCs w:val="24"/>
        </w:rPr>
        <w:t xml:space="preserve"> 6:10 P.M. Drake made the motion to terminate George </w:t>
      </w:r>
      <w:proofErr w:type="spellStart"/>
      <w:r w:rsidR="001267A1">
        <w:rPr>
          <w:sz w:val="24"/>
          <w:szCs w:val="24"/>
        </w:rPr>
        <w:t>McAusland</w:t>
      </w:r>
      <w:proofErr w:type="spellEnd"/>
      <w:r w:rsidR="001267A1">
        <w:rPr>
          <w:sz w:val="24"/>
          <w:szCs w:val="24"/>
        </w:rPr>
        <w:t xml:space="preserve"> effective immediately for the betterment of PWA. Seconded by Hall. Hall- yes, Peterson- yes, Drake- yes, Johnston- yes. Motion carries.</w:t>
      </w:r>
    </w:p>
    <w:p w:rsidR="00B42B3B" w:rsidRDefault="00B42B3B" w:rsidP="00B42B3B">
      <w:pPr>
        <w:pStyle w:val="ListParagraph"/>
        <w:numPr>
          <w:ilvl w:val="0"/>
          <w:numId w:val="1"/>
        </w:numPr>
        <w:spacing w:after="150"/>
        <w:rPr>
          <w:rFonts w:cstheme="minorHAnsi"/>
          <w:sz w:val="24"/>
          <w:szCs w:val="24"/>
        </w:rPr>
      </w:pPr>
      <w:r>
        <w:rPr>
          <w:rFonts w:cstheme="minorHAnsi"/>
          <w:sz w:val="24"/>
          <w:szCs w:val="24"/>
        </w:rPr>
        <w:t xml:space="preserve">Discussion and possible approval to enter into executive session for the purpose of </w:t>
      </w:r>
      <w:r>
        <w:rPr>
          <w:rFonts w:cstheme="minorHAnsi"/>
          <w:color w:val="333333"/>
          <w:sz w:val="24"/>
          <w:szCs w:val="24"/>
        </w:rPr>
        <w:t>discussing the employment, hiring, appointment, promotion, demotion, disciplining or resignation of water plant operator.</w:t>
      </w:r>
      <w:r>
        <w:rPr>
          <w:sz w:val="24"/>
          <w:szCs w:val="24"/>
        </w:rPr>
        <w:t xml:space="preserve"> OS TITLE 25 SECTION 307 (B) (1)</w:t>
      </w:r>
      <w:r>
        <w:rPr>
          <w:sz w:val="24"/>
          <w:szCs w:val="24"/>
        </w:rPr>
        <w:t xml:space="preserve"> </w:t>
      </w:r>
      <w:r>
        <w:rPr>
          <w:sz w:val="24"/>
          <w:szCs w:val="24"/>
        </w:rPr>
        <w:t>Peterson made the motion to enter into executive session @ 6:02 P.M. Seconded by Johnston. Hall- yes, Peterson- yes, Drake- yes, Johnston- yes. Motion carries.</w:t>
      </w:r>
    </w:p>
    <w:p w:rsidR="00B42B3B" w:rsidRDefault="00B42B3B" w:rsidP="00B42B3B">
      <w:pPr>
        <w:pStyle w:val="ListParagraph"/>
        <w:numPr>
          <w:ilvl w:val="0"/>
          <w:numId w:val="1"/>
        </w:numPr>
        <w:jc w:val="both"/>
        <w:rPr>
          <w:sz w:val="24"/>
          <w:szCs w:val="24"/>
        </w:rPr>
      </w:pPr>
      <w:r w:rsidRPr="001267A1">
        <w:rPr>
          <w:b/>
          <w:sz w:val="24"/>
          <w:szCs w:val="24"/>
        </w:rPr>
        <w:t>Discussion and possible approval of findings from executive session for water plant operator.</w:t>
      </w:r>
      <w:r w:rsidR="001267A1">
        <w:rPr>
          <w:sz w:val="24"/>
          <w:szCs w:val="24"/>
        </w:rPr>
        <w:t xml:space="preserve"> Peterson made the motion to hire Dale </w:t>
      </w:r>
      <w:proofErr w:type="spellStart"/>
      <w:r w:rsidR="001267A1">
        <w:rPr>
          <w:sz w:val="24"/>
          <w:szCs w:val="24"/>
        </w:rPr>
        <w:t>VanBlaricom</w:t>
      </w:r>
      <w:proofErr w:type="spellEnd"/>
      <w:r w:rsidR="001267A1">
        <w:rPr>
          <w:sz w:val="24"/>
          <w:szCs w:val="24"/>
        </w:rPr>
        <w:t xml:space="preserve"> as our water plant operator for $4,000.00 a month, 90 day probation and insurance after 60 days. Seconded by Hall. Hall- yes, Peterson- yes, Drake- yes, Johnston- yes. Motion carries.</w:t>
      </w:r>
    </w:p>
    <w:p w:rsidR="00B42B3B" w:rsidRDefault="00B42B3B" w:rsidP="00B42B3B">
      <w:pPr>
        <w:jc w:val="both"/>
      </w:pPr>
      <w:r w:rsidRPr="001267A1">
        <w:rPr>
          <w:b/>
        </w:rPr>
        <w:t>NEW BUSINESS:</w:t>
      </w:r>
      <w:r w:rsidR="001267A1">
        <w:t xml:space="preserve"> Fire truck needs to be moved from maintenance yard and moved beside fire station #1 so it is out of maintenance guys way.</w:t>
      </w:r>
    </w:p>
    <w:p w:rsidR="00B42B3B" w:rsidRDefault="00B42B3B" w:rsidP="00B42B3B">
      <w:pPr>
        <w:jc w:val="both"/>
      </w:pPr>
      <w:r w:rsidRPr="001267A1">
        <w:rPr>
          <w:b/>
        </w:rPr>
        <w:t>ADJOURN:</w:t>
      </w:r>
      <w:r w:rsidR="001267A1">
        <w:t xml:space="preserve"> Peterson made the motion to adjourn @ 6:17 P.M. Seconded by Hall. </w:t>
      </w:r>
      <w:proofErr w:type="gramStart"/>
      <w:r w:rsidR="001267A1">
        <w:t>Hall- yes, Peterson- yes, Drake- yes, Johnston- yes.</w:t>
      </w:r>
      <w:proofErr w:type="gramEnd"/>
      <w:r w:rsidR="001267A1">
        <w:t xml:space="preserve"> Motion carries.</w:t>
      </w:r>
    </w:p>
    <w:p w:rsidR="001267A1" w:rsidRDefault="001267A1" w:rsidP="00B42B3B">
      <w:pPr>
        <w:jc w:val="both"/>
      </w:pPr>
      <w:bookmarkStart w:id="0" w:name="_GoBack"/>
      <w:r w:rsidRPr="001267A1">
        <w:rPr>
          <w:b/>
        </w:rPr>
        <w:t>TIME ADJOURNED:</w:t>
      </w:r>
      <w:r>
        <w:t xml:space="preserve"> </w:t>
      </w:r>
      <w:bookmarkEnd w:id="0"/>
      <w:r>
        <w:t>6:17 P.M.</w:t>
      </w:r>
    </w:p>
    <w:p w:rsidR="00B42B3B" w:rsidRDefault="00B42B3B" w:rsidP="00B42B3B">
      <w:pPr>
        <w:jc w:val="both"/>
        <w:rPr>
          <w:sz w:val="20"/>
          <w:szCs w:val="20"/>
        </w:rPr>
      </w:pPr>
      <w:proofErr w:type="gramStart"/>
      <w:r>
        <w:t>IF ASSISTANCE IS NEEDED PLEASE NOTIFY THE CITY HALL AT 918-432-5621, 24 HOURS IN ADVANCE.</w:t>
      </w:r>
      <w:proofErr w:type="gramEnd"/>
    </w:p>
    <w:p w:rsidR="007B54FD" w:rsidRDefault="007B54FD"/>
    <w:sectPr w:rsidR="007B5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B154C"/>
    <w:multiLevelType w:val="hybridMultilevel"/>
    <w:tmpl w:val="FF26F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3B"/>
    <w:rsid w:val="001267A1"/>
    <w:rsid w:val="007B54FD"/>
    <w:rsid w:val="00B42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B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B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B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3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dcterms:created xsi:type="dcterms:W3CDTF">2023-05-12T16:36:00Z</dcterms:created>
  <dcterms:modified xsi:type="dcterms:W3CDTF">2023-05-12T16:56:00Z</dcterms:modified>
</cp:coreProperties>
</file>