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FB" w:rsidRDefault="004909FB" w:rsidP="004909FB">
      <w:pPr>
        <w:ind w:left="1440" w:firstLine="720"/>
      </w:pPr>
      <w:r>
        <w:t xml:space="preserve">POSTED AT THE CITY HALL </w:t>
      </w:r>
      <w:r w:rsidR="00E94460">
        <w:t>APRIL 28, 2023 @ 4:00 P</w:t>
      </w:r>
      <w:bookmarkStart w:id="0" w:name="_GoBack"/>
      <w:bookmarkEnd w:id="0"/>
      <w:r>
        <w:t>.M.</w:t>
      </w:r>
    </w:p>
    <w:p w:rsidR="004909FB" w:rsidRDefault="004909FB" w:rsidP="004909FB">
      <w:pPr>
        <w:jc w:val="center"/>
      </w:pPr>
      <w:r>
        <w:t xml:space="preserve">TOWN OF KIOWA </w:t>
      </w:r>
    </w:p>
    <w:p w:rsidR="004909FB" w:rsidRDefault="004909FB" w:rsidP="004909FB">
      <w:pPr>
        <w:jc w:val="center"/>
      </w:pPr>
      <w:r>
        <w:t xml:space="preserve"> PUBLIC WORKS AUTHORITY AGENDA</w:t>
      </w:r>
    </w:p>
    <w:p w:rsidR="004909FB" w:rsidRDefault="004909FB" w:rsidP="004909FB">
      <w:pPr>
        <w:jc w:val="center"/>
      </w:pPr>
      <w:r>
        <w:t>FOR SPECIAL MEETING</w:t>
      </w:r>
    </w:p>
    <w:p w:rsidR="004909FB" w:rsidRDefault="004909FB" w:rsidP="004909FB">
      <w:pPr>
        <w:jc w:val="center"/>
      </w:pPr>
      <w:proofErr w:type="gramStart"/>
      <w:r>
        <w:t>MAY 2</w:t>
      </w:r>
      <w:r>
        <w:t>, 2023 @ 6:00 P.M.</w:t>
      </w:r>
      <w:proofErr w:type="gramEnd"/>
    </w:p>
    <w:p w:rsidR="004909FB" w:rsidRDefault="004909FB" w:rsidP="004909FB">
      <w:pPr>
        <w:jc w:val="center"/>
      </w:pPr>
      <w:r>
        <w:t>AT KIOWA CITY HALL</w:t>
      </w:r>
    </w:p>
    <w:p w:rsidR="004909FB" w:rsidRDefault="004909FB" w:rsidP="004909FB">
      <w:pPr>
        <w:jc w:val="center"/>
      </w:pPr>
      <w:r>
        <w:t>813 S. HARRISON ST</w:t>
      </w:r>
    </w:p>
    <w:p w:rsidR="004909FB" w:rsidRDefault="004909FB" w:rsidP="004909FB">
      <w:pPr>
        <w:jc w:val="center"/>
      </w:pPr>
      <w:r>
        <w:t xml:space="preserve">KIOWA, OK </w:t>
      </w:r>
    </w:p>
    <w:p w:rsidR="004909FB" w:rsidRDefault="004909FB" w:rsidP="004909FB">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4909FB" w:rsidRDefault="004909FB" w:rsidP="004909FB">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4909FB" w:rsidRDefault="004909FB" w:rsidP="004909FB">
      <w:pPr>
        <w:jc w:val="both"/>
      </w:pPr>
      <w:r>
        <w:t>CALL MEETING TO ORDER:</w:t>
      </w:r>
    </w:p>
    <w:p w:rsidR="004909FB" w:rsidRDefault="004909FB" w:rsidP="004909FB">
      <w:pPr>
        <w:jc w:val="both"/>
      </w:pPr>
      <w:r>
        <w:t>PLEDGE OF ALLEGIANCE:</w:t>
      </w:r>
    </w:p>
    <w:p w:rsidR="004909FB" w:rsidRPr="004909FB" w:rsidRDefault="004909FB" w:rsidP="004909FB">
      <w:pPr>
        <w:jc w:val="both"/>
      </w:pPr>
      <w:r>
        <w:t>ROLL CALL:</w:t>
      </w:r>
      <w:r w:rsidRPr="004909FB">
        <w:rPr>
          <w:sz w:val="24"/>
          <w:szCs w:val="24"/>
        </w:rPr>
        <w:t xml:space="preserve"> </w:t>
      </w:r>
    </w:p>
    <w:p w:rsidR="00E94460" w:rsidRDefault="00E94460" w:rsidP="004909FB">
      <w:pPr>
        <w:pStyle w:val="ListParagraph"/>
        <w:numPr>
          <w:ilvl w:val="0"/>
          <w:numId w:val="1"/>
        </w:numPr>
        <w:jc w:val="both"/>
        <w:rPr>
          <w:sz w:val="24"/>
          <w:szCs w:val="24"/>
        </w:rPr>
      </w:pPr>
      <w:r>
        <w:rPr>
          <w:sz w:val="24"/>
          <w:szCs w:val="24"/>
        </w:rPr>
        <w:t>Discussion and possible approval to accept Ashton Williams’s resignation.</w:t>
      </w:r>
    </w:p>
    <w:p w:rsidR="00E94460" w:rsidRDefault="00E94460" w:rsidP="004909FB">
      <w:pPr>
        <w:pStyle w:val="ListParagraph"/>
        <w:numPr>
          <w:ilvl w:val="0"/>
          <w:numId w:val="1"/>
        </w:numPr>
        <w:jc w:val="both"/>
        <w:rPr>
          <w:sz w:val="24"/>
          <w:szCs w:val="24"/>
        </w:rPr>
      </w:pPr>
      <w:r>
        <w:rPr>
          <w:sz w:val="24"/>
          <w:szCs w:val="24"/>
        </w:rPr>
        <w:t>Discussion and possible approval to remove Ashton Williams from all PWA First Bank accounts.</w:t>
      </w:r>
    </w:p>
    <w:p w:rsidR="00E94460" w:rsidRDefault="00E94460" w:rsidP="004909FB">
      <w:pPr>
        <w:pStyle w:val="ListParagraph"/>
        <w:numPr>
          <w:ilvl w:val="0"/>
          <w:numId w:val="1"/>
        </w:numPr>
        <w:jc w:val="both"/>
        <w:rPr>
          <w:sz w:val="24"/>
          <w:szCs w:val="24"/>
        </w:rPr>
      </w:pPr>
      <w:r>
        <w:rPr>
          <w:sz w:val="24"/>
          <w:szCs w:val="24"/>
        </w:rPr>
        <w:t>Discussion and possible approval to hire a PWA Clerk.</w:t>
      </w:r>
    </w:p>
    <w:p w:rsidR="004909FB" w:rsidRDefault="004909FB" w:rsidP="004909FB">
      <w:pPr>
        <w:pStyle w:val="ListParagraph"/>
        <w:numPr>
          <w:ilvl w:val="0"/>
          <w:numId w:val="1"/>
        </w:numPr>
        <w:jc w:val="both"/>
        <w:rPr>
          <w:sz w:val="24"/>
          <w:szCs w:val="24"/>
        </w:rPr>
      </w:pPr>
      <w:r>
        <w:rPr>
          <w:sz w:val="24"/>
          <w:szCs w:val="24"/>
        </w:rPr>
        <w:t xml:space="preserve">Discussion and possible approval to enter into executive session for the purpose of discussion of possible promotions and/or pay raise or disciplinary action for </w:t>
      </w:r>
      <w:r>
        <w:rPr>
          <w:sz w:val="24"/>
          <w:szCs w:val="24"/>
        </w:rPr>
        <w:t xml:space="preserve">George </w:t>
      </w:r>
      <w:proofErr w:type="spellStart"/>
      <w:r>
        <w:rPr>
          <w:sz w:val="24"/>
          <w:szCs w:val="24"/>
        </w:rPr>
        <w:t>McAusland</w:t>
      </w:r>
      <w:proofErr w:type="spellEnd"/>
      <w:r>
        <w:rPr>
          <w:sz w:val="24"/>
          <w:szCs w:val="24"/>
        </w:rPr>
        <w:t>. OS TITLE 25 SECTION 307 (B) (1)</w:t>
      </w:r>
    </w:p>
    <w:p w:rsidR="004909FB" w:rsidRDefault="004909FB" w:rsidP="004909FB">
      <w:pPr>
        <w:pStyle w:val="ListParagraph"/>
        <w:numPr>
          <w:ilvl w:val="0"/>
          <w:numId w:val="1"/>
        </w:numPr>
        <w:jc w:val="both"/>
        <w:rPr>
          <w:sz w:val="24"/>
          <w:szCs w:val="24"/>
        </w:rPr>
      </w:pPr>
      <w:r>
        <w:rPr>
          <w:sz w:val="24"/>
          <w:szCs w:val="24"/>
        </w:rPr>
        <w:t xml:space="preserve">Discussion and possible approval of findings from executive session for </w:t>
      </w:r>
      <w:r>
        <w:rPr>
          <w:sz w:val="24"/>
          <w:szCs w:val="24"/>
        </w:rPr>
        <w:t xml:space="preserve">George </w:t>
      </w:r>
      <w:proofErr w:type="spellStart"/>
      <w:r>
        <w:rPr>
          <w:sz w:val="24"/>
          <w:szCs w:val="24"/>
        </w:rPr>
        <w:t>McAusland</w:t>
      </w:r>
      <w:proofErr w:type="spellEnd"/>
      <w:r>
        <w:rPr>
          <w:sz w:val="24"/>
          <w:szCs w:val="24"/>
        </w:rPr>
        <w:t>.</w:t>
      </w:r>
    </w:p>
    <w:p w:rsidR="004909FB" w:rsidRPr="00F32002" w:rsidRDefault="004909FB" w:rsidP="004909FB">
      <w:pPr>
        <w:pStyle w:val="ListParagraph"/>
        <w:numPr>
          <w:ilvl w:val="0"/>
          <w:numId w:val="1"/>
        </w:numPr>
        <w:spacing w:after="150"/>
        <w:rPr>
          <w:rFonts w:cstheme="minorHAnsi"/>
          <w:sz w:val="24"/>
          <w:szCs w:val="24"/>
        </w:rPr>
      </w:pPr>
      <w:r>
        <w:rPr>
          <w:rFonts w:cstheme="minorHAnsi"/>
          <w:sz w:val="24"/>
          <w:szCs w:val="24"/>
        </w:rPr>
        <w:lastRenderedPageBreak/>
        <w:t xml:space="preserve">Discussion and possible approval to enter into executive session for the purpose of </w:t>
      </w:r>
      <w:r>
        <w:rPr>
          <w:rFonts w:cstheme="minorHAnsi"/>
          <w:color w:val="333333"/>
          <w:sz w:val="24"/>
          <w:szCs w:val="24"/>
        </w:rPr>
        <w:t xml:space="preserve">discussing the employment, hiring, appointment, promotion, demotion, disciplining or resignation of </w:t>
      </w:r>
      <w:r>
        <w:rPr>
          <w:rFonts w:cstheme="minorHAnsi"/>
          <w:color w:val="333333"/>
          <w:sz w:val="24"/>
          <w:szCs w:val="24"/>
        </w:rPr>
        <w:t>water plant operator</w:t>
      </w:r>
      <w:r>
        <w:rPr>
          <w:rFonts w:cstheme="minorHAnsi"/>
          <w:color w:val="333333"/>
          <w:sz w:val="24"/>
          <w:szCs w:val="24"/>
        </w:rPr>
        <w:t>.</w:t>
      </w:r>
      <w:r>
        <w:rPr>
          <w:sz w:val="24"/>
          <w:szCs w:val="24"/>
        </w:rPr>
        <w:t xml:space="preserve"> OS TITLE 25 SECTION 307 (B) (1)</w:t>
      </w:r>
    </w:p>
    <w:p w:rsidR="004909FB" w:rsidRPr="004909FB" w:rsidRDefault="004909FB" w:rsidP="004909FB">
      <w:pPr>
        <w:pStyle w:val="ListParagraph"/>
        <w:numPr>
          <w:ilvl w:val="0"/>
          <w:numId w:val="1"/>
        </w:numPr>
        <w:jc w:val="both"/>
        <w:rPr>
          <w:sz w:val="24"/>
          <w:szCs w:val="24"/>
        </w:rPr>
      </w:pPr>
      <w:r>
        <w:rPr>
          <w:sz w:val="24"/>
          <w:szCs w:val="24"/>
        </w:rPr>
        <w:t xml:space="preserve">Discussion and possible approval of findings from executive session for </w:t>
      </w:r>
      <w:r>
        <w:rPr>
          <w:sz w:val="24"/>
          <w:szCs w:val="24"/>
        </w:rPr>
        <w:t>water plant operator</w:t>
      </w:r>
      <w:r>
        <w:rPr>
          <w:sz w:val="24"/>
          <w:szCs w:val="24"/>
        </w:rPr>
        <w:t>.</w:t>
      </w:r>
    </w:p>
    <w:p w:rsidR="004909FB" w:rsidRDefault="004909FB" w:rsidP="004909FB">
      <w:pPr>
        <w:jc w:val="both"/>
      </w:pPr>
      <w:r>
        <w:t>NEW BUSINESS:</w:t>
      </w:r>
    </w:p>
    <w:p w:rsidR="004909FB" w:rsidRDefault="004909FB" w:rsidP="004909FB">
      <w:pPr>
        <w:jc w:val="both"/>
      </w:pPr>
      <w:r>
        <w:t>ADJOURN:</w:t>
      </w:r>
    </w:p>
    <w:p w:rsidR="004909FB" w:rsidRDefault="004909FB" w:rsidP="004909FB">
      <w:pPr>
        <w:jc w:val="both"/>
        <w:rPr>
          <w:sz w:val="20"/>
          <w:szCs w:val="20"/>
        </w:rPr>
      </w:pPr>
      <w:proofErr w:type="gramStart"/>
      <w:r>
        <w:t>IF ASSISTANCE IS NEEDED PLEASE NOTIFY THE CITY HALL AT 918-432-5621, 24 HOURS IN ADVANCE.</w:t>
      </w:r>
      <w:proofErr w:type="gramEnd"/>
    </w:p>
    <w:p w:rsidR="004909FB" w:rsidRDefault="004909FB" w:rsidP="004909FB"/>
    <w:p w:rsidR="008145CB" w:rsidRDefault="008145CB"/>
    <w:sectPr w:rsidR="00814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154C"/>
    <w:multiLevelType w:val="hybridMultilevel"/>
    <w:tmpl w:val="FF26F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CD52B2"/>
    <w:multiLevelType w:val="hybridMultilevel"/>
    <w:tmpl w:val="540A6070"/>
    <w:lvl w:ilvl="0" w:tplc="127ED15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FB"/>
    <w:rsid w:val="004909FB"/>
    <w:rsid w:val="008145CB"/>
    <w:rsid w:val="00E9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979</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dcterms:created xsi:type="dcterms:W3CDTF">2023-04-27T21:05:00Z</dcterms:created>
  <dcterms:modified xsi:type="dcterms:W3CDTF">2023-04-28T13:25:00Z</dcterms:modified>
</cp:coreProperties>
</file>