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A5F" w:rsidRDefault="00CF5A5F" w:rsidP="00CF5A5F">
      <w:pPr>
        <w:jc w:val="center"/>
      </w:pPr>
      <w:proofErr w:type="gramStart"/>
      <w:r>
        <w:t>POSTED AT KIOWA CITY HALL MARCH 29, 2022 @ 4:00 P.M.</w:t>
      </w:r>
      <w:proofErr w:type="gramEnd"/>
    </w:p>
    <w:p w:rsidR="00CF5A5F" w:rsidRDefault="00CF5A5F" w:rsidP="00CF5A5F">
      <w:pPr>
        <w:jc w:val="center"/>
      </w:pPr>
      <w:r>
        <w:t>TOWN OF KIOWA</w:t>
      </w:r>
    </w:p>
    <w:p w:rsidR="00CF5A5F" w:rsidRDefault="00CF5A5F" w:rsidP="00CF5A5F">
      <w:pPr>
        <w:jc w:val="center"/>
      </w:pPr>
      <w:r>
        <w:t>PUBLIC WORKS AUTHORITY AGENDA</w:t>
      </w:r>
    </w:p>
    <w:p w:rsidR="00CF5A5F" w:rsidRDefault="00CF5A5F" w:rsidP="00CF5A5F">
      <w:pPr>
        <w:jc w:val="center"/>
      </w:pPr>
      <w:r>
        <w:t>FOR REGULAR MONTHLY MEETING</w:t>
      </w:r>
    </w:p>
    <w:p w:rsidR="00CF5A5F" w:rsidRDefault="00CF5A5F" w:rsidP="00CF5A5F">
      <w:pPr>
        <w:jc w:val="center"/>
      </w:pPr>
      <w:proofErr w:type="gramStart"/>
      <w:r>
        <w:t>MARCH 31, 2022 @ 6:30 P.M.</w:t>
      </w:r>
      <w:proofErr w:type="gramEnd"/>
    </w:p>
    <w:p w:rsidR="00CF5A5F" w:rsidRDefault="00CF5A5F" w:rsidP="00CF5A5F">
      <w:pPr>
        <w:jc w:val="center"/>
      </w:pPr>
      <w:r>
        <w:t>AT KIOWA CITY HALL</w:t>
      </w:r>
    </w:p>
    <w:p w:rsidR="00CF5A5F" w:rsidRDefault="00CF5A5F" w:rsidP="00CF5A5F">
      <w:pPr>
        <w:jc w:val="center"/>
      </w:pPr>
      <w:r>
        <w:t>813 S. HARRISON ST.</w:t>
      </w:r>
    </w:p>
    <w:p w:rsidR="00CF5A5F" w:rsidRDefault="00CF5A5F" w:rsidP="00CF5A5F">
      <w:pPr>
        <w:jc w:val="center"/>
      </w:pPr>
      <w:r>
        <w:t>KIOWA, OKLAHOMA</w:t>
      </w:r>
    </w:p>
    <w:p w:rsidR="00CF5A5F" w:rsidRDefault="00CF5A5F" w:rsidP="00CF5A5F">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CF5A5F" w:rsidRDefault="00CF5A5F" w:rsidP="00CF5A5F">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CF5A5F" w:rsidRDefault="00CF5A5F" w:rsidP="00CF5A5F">
      <w:pPr>
        <w:jc w:val="both"/>
        <w:rPr>
          <w:sz w:val="24"/>
          <w:szCs w:val="24"/>
        </w:rPr>
      </w:pPr>
      <w:r>
        <w:rPr>
          <w:sz w:val="24"/>
          <w:szCs w:val="24"/>
        </w:rPr>
        <w:t>CALL MEETING TO ORDER:</w:t>
      </w:r>
    </w:p>
    <w:p w:rsidR="00CF5A5F" w:rsidRDefault="00CF5A5F" w:rsidP="00CF5A5F">
      <w:pPr>
        <w:jc w:val="both"/>
        <w:rPr>
          <w:sz w:val="24"/>
          <w:szCs w:val="24"/>
        </w:rPr>
      </w:pPr>
      <w:r>
        <w:rPr>
          <w:sz w:val="24"/>
          <w:szCs w:val="24"/>
        </w:rPr>
        <w:t>PLEDGE OF ALLEGIANCE:</w:t>
      </w:r>
    </w:p>
    <w:p w:rsidR="00CF5A5F" w:rsidRDefault="00CF5A5F" w:rsidP="00CF5A5F">
      <w:pPr>
        <w:jc w:val="both"/>
        <w:rPr>
          <w:sz w:val="24"/>
          <w:szCs w:val="24"/>
        </w:rPr>
      </w:pPr>
      <w:r>
        <w:rPr>
          <w:sz w:val="24"/>
          <w:szCs w:val="24"/>
        </w:rPr>
        <w:t>ROLL CALL:</w:t>
      </w:r>
    </w:p>
    <w:p w:rsidR="00CF5A5F" w:rsidRDefault="00CF5A5F" w:rsidP="00CF5A5F">
      <w:pPr>
        <w:jc w:val="both"/>
        <w:rPr>
          <w:sz w:val="24"/>
          <w:szCs w:val="24"/>
        </w:rPr>
      </w:pPr>
      <w:r>
        <w:rPr>
          <w:sz w:val="24"/>
          <w:szCs w:val="24"/>
        </w:rPr>
        <w:t>APPROVAL OF MINUTES:</w:t>
      </w:r>
    </w:p>
    <w:p w:rsidR="00CF5A5F" w:rsidRDefault="00CF5A5F" w:rsidP="00CF5A5F">
      <w:pPr>
        <w:jc w:val="both"/>
        <w:rPr>
          <w:sz w:val="24"/>
          <w:szCs w:val="24"/>
        </w:rPr>
      </w:pPr>
      <w:r>
        <w:rPr>
          <w:sz w:val="24"/>
          <w:szCs w:val="24"/>
        </w:rPr>
        <w:t>APPROVAL OF THE FINANCIAL REPORT:</w:t>
      </w:r>
    </w:p>
    <w:p w:rsidR="00CF5A5F" w:rsidRDefault="00437C80" w:rsidP="00CF5A5F">
      <w:pPr>
        <w:jc w:val="both"/>
        <w:rPr>
          <w:sz w:val="24"/>
          <w:szCs w:val="24"/>
        </w:rPr>
      </w:pPr>
      <w:r>
        <w:rPr>
          <w:sz w:val="24"/>
          <w:szCs w:val="24"/>
        </w:rPr>
        <w:t>APPROVAL OF PURCHASE</w:t>
      </w:r>
      <w:r w:rsidR="00CF5A5F">
        <w:rPr>
          <w:sz w:val="24"/>
          <w:szCs w:val="24"/>
        </w:rPr>
        <w:t>S:</w:t>
      </w:r>
    </w:p>
    <w:p w:rsidR="00CF5A5F" w:rsidRDefault="00CF5A5F" w:rsidP="00CF5A5F">
      <w:pPr>
        <w:jc w:val="both"/>
        <w:rPr>
          <w:sz w:val="24"/>
          <w:szCs w:val="24"/>
        </w:rPr>
      </w:pPr>
      <w:r>
        <w:rPr>
          <w:sz w:val="24"/>
          <w:szCs w:val="24"/>
        </w:rPr>
        <w:t>WATER PLANT REPORT:</w:t>
      </w:r>
    </w:p>
    <w:p w:rsidR="006C5E19" w:rsidRDefault="006C5E19" w:rsidP="00CF5A5F">
      <w:pPr>
        <w:pStyle w:val="ListParagraph"/>
        <w:numPr>
          <w:ilvl w:val="0"/>
          <w:numId w:val="1"/>
        </w:numPr>
        <w:jc w:val="both"/>
        <w:rPr>
          <w:sz w:val="24"/>
          <w:szCs w:val="24"/>
        </w:rPr>
      </w:pPr>
      <w:r>
        <w:rPr>
          <w:sz w:val="24"/>
          <w:szCs w:val="24"/>
        </w:rPr>
        <w:t>Discussion and possible approval to adopt ward boundaries ordinance.</w:t>
      </w:r>
    </w:p>
    <w:p w:rsidR="006C5E19" w:rsidRDefault="006C5E19" w:rsidP="006C5E19">
      <w:pPr>
        <w:pStyle w:val="ListParagraph"/>
        <w:numPr>
          <w:ilvl w:val="0"/>
          <w:numId w:val="1"/>
        </w:numPr>
        <w:jc w:val="both"/>
        <w:rPr>
          <w:sz w:val="24"/>
          <w:szCs w:val="24"/>
        </w:rPr>
      </w:pPr>
      <w:r w:rsidRPr="006C5E19">
        <w:rPr>
          <w:sz w:val="24"/>
          <w:szCs w:val="24"/>
        </w:rPr>
        <w:t xml:space="preserve">Appoint and swear in </w:t>
      </w:r>
      <w:proofErr w:type="spellStart"/>
      <w:r w:rsidRPr="006C5E19">
        <w:rPr>
          <w:sz w:val="24"/>
          <w:szCs w:val="24"/>
        </w:rPr>
        <w:t>Branton</w:t>
      </w:r>
      <w:proofErr w:type="spellEnd"/>
      <w:r w:rsidRPr="006C5E19">
        <w:rPr>
          <w:sz w:val="24"/>
          <w:szCs w:val="24"/>
        </w:rPr>
        <w:t xml:space="preserve"> Nichols for Ward 4.</w:t>
      </w:r>
    </w:p>
    <w:p w:rsidR="00FC7F60" w:rsidRPr="006C5E19" w:rsidRDefault="00FC7F60" w:rsidP="006C5E19">
      <w:pPr>
        <w:pStyle w:val="ListParagraph"/>
        <w:numPr>
          <w:ilvl w:val="0"/>
          <w:numId w:val="1"/>
        </w:numPr>
        <w:jc w:val="both"/>
        <w:rPr>
          <w:sz w:val="24"/>
          <w:szCs w:val="24"/>
        </w:rPr>
      </w:pPr>
      <w:r>
        <w:rPr>
          <w:sz w:val="24"/>
          <w:szCs w:val="24"/>
        </w:rPr>
        <w:t xml:space="preserve">Discussion and possible approval to add </w:t>
      </w:r>
      <w:proofErr w:type="spellStart"/>
      <w:r>
        <w:rPr>
          <w:sz w:val="24"/>
          <w:szCs w:val="24"/>
        </w:rPr>
        <w:t>Branton</w:t>
      </w:r>
      <w:proofErr w:type="spellEnd"/>
      <w:r>
        <w:rPr>
          <w:sz w:val="24"/>
          <w:szCs w:val="24"/>
        </w:rPr>
        <w:t xml:space="preserve"> Nichols to all PWA bank accounts at Kiowa First Bank.</w:t>
      </w:r>
    </w:p>
    <w:p w:rsidR="00CF5A5F" w:rsidRDefault="00CF5A5F" w:rsidP="00CF5A5F">
      <w:pPr>
        <w:pStyle w:val="ListParagraph"/>
        <w:numPr>
          <w:ilvl w:val="0"/>
          <w:numId w:val="1"/>
        </w:numPr>
        <w:jc w:val="both"/>
        <w:rPr>
          <w:sz w:val="24"/>
          <w:szCs w:val="24"/>
        </w:rPr>
      </w:pPr>
      <w:r>
        <w:rPr>
          <w:sz w:val="24"/>
          <w:szCs w:val="24"/>
        </w:rPr>
        <w:lastRenderedPageBreak/>
        <w:t>Presentation from Lisa &amp; Trey Irby about renewing BCBS insurance for the New Year.</w:t>
      </w:r>
    </w:p>
    <w:p w:rsidR="00CF5A5F" w:rsidRDefault="00CF5A5F" w:rsidP="00CF5A5F">
      <w:pPr>
        <w:pStyle w:val="ListParagraph"/>
        <w:numPr>
          <w:ilvl w:val="0"/>
          <w:numId w:val="1"/>
        </w:numPr>
        <w:jc w:val="both"/>
        <w:rPr>
          <w:sz w:val="24"/>
          <w:szCs w:val="24"/>
        </w:rPr>
      </w:pPr>
      <w:r>
        <w:rPr>
          <w:sz w:val="24"/>
          <w:szCs w:val="24"/>
        </w:rPr>
        <w:t>Discussion and possible approval to renew BCBS for the New Year.</w:t>
      </w:r>
    </w:p>
    <w:p w:rsidR="00CF5A5F" w:rsidRDefault="003F2086" w:rsidP="00CF5A5F">
      <w:pPr>
        <w:pStyle w:val="ListParagraph"/>
        <w:numPr>
          <w:ilvl w:val="0"/>
          <w:numId w:val="1"/>
        </w:numPr>
        <w:jc w:val="both"/>
        <w:rPr>
          <w:sz w:val="24"/>
          <w:szCs w:val="24"/>
        </w:rPr>
      </w:pPr>
      <w:r>
        <w:rPr>
          <w:sz w:val="24"/>
          <w:szCs w:val="24"/>
        </w:rPr>
        <w:t>Discussion and possible approval to amend city ordinance for purchasing policy.</w:t>
      </w:r>
    </w:p>
    <w:p w:rsidR="00853D7E" w:rsidRDefault="00853D7E" w:rsidP="00CF5A5F">
      <w:pPr>
        <w:pStyle w:val="ListParagraph"/>
        <w:numPr>
          <w:ilvl w:val="0"/>
          <w:numId w:val="1"/>
        </w:numPr>
        <w:jc w:val="both"/>
        <w:rPr>
          <w:sz w:val="24"/>
          <w:szCs w:val="24"/>
        </w:rPr>
      </w:pPr>
      <w:r>
        <w:rPr>
          <w:sz w:val="24"/>
          <w:szCs w:val="24"/>
        </w:rPr>
        <w:t xml:space="preserve">Discussion and possible approval to accept quote from ATS Irrigation for a water traveler. </w:t>
      </w:r>
      <w:bookmarkStart w:id="0" w:name="_GoBack"/>
      <w:bookmarkEnd w:id="0"/>
    </w:p>
    <w:p w:rsidR="003F2086" w:rsidRDefault="003F2086" w:rsidP="00CF5A5F">
      <w:pPr>
        <w:pStyle w:val="ListParagraph"/>
        <w:numPr>
          <w:ilvl w:val="0"/>
          <w:numId w:val="1"/>
        </w:numPr>
        <w:jc w:val="both"/>
        <w:rPr>
          <w:sz w:val="24"/>
          <w:szCs w:val="24"/>
        </w:rPr>
      </w:pPr>
      <w:r>
        <w:rPr>
          <w:sz w:val="24"/>
          <w:szCs w:val="24"/>
        </w:rPr>
        <w:t>Discussion and possible approval to use the black bulk water tank in the bull pen for a secondary storage tank for the fire department.</w:t>
      </w:r>
    </w:p>
    <w:p w:rsidR="003F2086" w:rsidRDefault="00020AFB" w:rsidP="00CF5A5F">
      <w:pPr>
        <w:pStyle w:val="ListParagraph"/>
        <w:numPr>
          <w:ilvl w:val="0"/>
          <w:numId w:val="1"/>
        </w:numPr>
        <w:jc w:val="both"/>
        <w:rPr>
          <w:sz w:val="24"/>
          <w:szCs w:val="24"/>
        </w:rPr>
      </w:pPr>
      <w:r>
        <w:rPr>
          <w:sz w:val="24"/>
          <w:szCs w:val="24"/>
        </w:rPr>
        <w:t xml:space="preserve">Discussion and possible approval to have customer at 630 S Dewey water meter moved out of driveway of customer at 644 S Dewey. </w:t>
      </w:r>
    </w:p>
    <w:p w:rsidR="004942B7" w:rsidRDefault="004942B7" w:rsidP="00CF5A5F">
      <w:pPr>
        <w:pStyle w:val="ListParagraph"/>
        <w:numPr>
          <w:ilvl w:val="0"/>
          <w:numId w:val="1"/>
        </w:numPr>
        <w:jc w:val="both"/>
        <w:rPr>
          <w:sz w:val="24"/>
          <w:szCs w:val="24"/>
        </w:rPr>
      </w:pPr>
      <w:r>
        <w:rPr>
          <w:sz w:val="24"/>
          <w:szCs w:val="24"/>
        </w:rPr>
        <w:t>Discussion and possible approval to fix water line issues for Whitney Weeks @ 826</w:t>
      </w:r>
      <w:r w:rsidR="002B6B60">
        <w:rPr>
          <w:sz w:val="24"/>
          <w:szCs w:val="24"/>
        </w:rPr>
        <w:t xml:space="preserve"> E 8</w:t>
      </w:r>
      <w:r w:rsidR="002B6B60" w:rsidRPr="002B6B60">
        <w:rPr>
          <w:sz w:val="24"/>
          <w:szCs w:val="24"/>
          <w:vertAlign w:val="superscript"/>
        </w:rPr>
        <w:t>th</w:t>
      </w:r>
      <w:r w:rsidR="002B6B60">
        <w:rPr>
          <w:sz w:val="24"/>
          <w:szCs w:val="24"/>
        </w:rPr>
        <w:t xml:space="preserve"> St.</w:t>
      </w:r>
    </w:p>
    <w:p w:rsidR="00CF5A5F" w:rsidRDefault="00CF5A5F" w:rsidP="00CF5A5F">
      <w:pPr>
        <w:jc w:val="both"/>
        <w:rPr>
          <w:sz w:val="24"/>
          <w:szCs w:val="24"/>
        </w:rPr>
      </w:pPr>
      <w:r>
        <w:rPr>
          <w:sz w:val="24"/>
          <w:szCs w:val="24"/>
        </w:rPr>
        <w:t>NEW BUSINESS:</w:t>
      </w:r>
    </w:p>
    <w:p w:rsidR="00CF5A5F" w:rsidRDefault="00CF5A5F" w:rsidP="00CF5A5F">
      <w:pPr>
        <w:jc w:val="both"/>
        <w:rPr>
          <w:sz w:val="24"/>
          <w:szCs w:val="24"/>
        </w:rPr>
      </w:pPr>
      <w:r>
        <w:rPr>
          <w:sz w:val="24"/>
          <w:szCs w:val="24"/>
        </w:rPr>
        <w:t>PUBLIC DISCUSSION:</w:t>
      </w:r>
    </w:p>
    <w:p w:rsidR="00CF5A5F" w:rsidRDefault="00CF5A5F" w:rsidP="00CF5A5F">
      <w:pPr>
        <w:jc w:val="both"/>
        <w:rPr>
          <w:sz w:val="24"/>
          <w:szCs w:val="24"/>
        </w:rPr>
      </w:pPr>
      <w:r>
        <w:rPr>
          <w:sz w:val="24"/>
          <w:szCs w:val="24"/>
        </w:rPr>
        <w:t>ADJOURN:</w:t>
      </w:r>
    </w:p>
    <w:p w:rsidR="00CF5A5F" w:rsidRDefault="00CF5A5F" w:rsidP="00CF5A5F">
      <w:pPr>
        <w:jc w:val="both"/>
        <w:rPr>
          <w:sz w:val="24"/>
          <w:szCs w:val="24"/>
        </w:rPr>
      </w:pPr>
      <w:proofErr w:type="gramStart"/>
      <w:r>
        <w:rPr>
          <w:sz w:val="24"/>
          <w:szCs w:val="24"/>
        </w:rPr>
        <w:t>IF ASSISTANCE IS NEEDED PLEASE NOTIFY THE CITY HALL AT 918-432-5621, 23 HOURS IN ADVANCE.</w:t>
      </w:r>
      <w:proofErr w:type="gramEnd"/>
    </w:p>
    <w:p w:rsidR="00917EA1" w:rsidRDefault="00917EA1"/>
    <w:sectPr w:rsidR="00917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2D12"/>
    <w:multiLevelType w:val="hybridMultilevel"/>
    <w:tmpl w:val="946A4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A5F"/>
    <w:rsid w:val="00020AFB"/>
    <w:rsid w:val="002B6B60"/>
    <w:rsid w:val="00301317"/>
    <w:rsid w:val="003F2086"/>
    <w:rsid w:val="00437C80"/>
    <w:rsid w:val="004942B7"/>
    <w:rsid w:val="00672DFE"/>
    <w:rsid w:val="006C5E19"/>
    <w:rsid w:val="00853D7E"/>
    <w:rsid w:val="00917EA1"/>
    <w:rsid w:val="00A75B7A"/>
    <w:rsid w:val="00CF5A5F"/>
    <w:rsid w:val="00DF6538"/>
    <w:rsid w:val="00FC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A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44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7</cp:revision>
  <cp:lastPrinted>2022-03-29T20:18:00Z</cp:lastPrinted>
  <dcterms:created xsi:type="dcterms:W3CDTF">2022-03-16T18:29:00Z</dcterms:created>
  <dcterms:modified xsi:type="dcterms:W3CDTF">2022-03-29T20:42:00Z</dcterms:modified>
</cp:coreProperties>
</file>