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5A1" w:rsidRDefault="00B3023E" w:rsidP="008165A1">
      <w:pPr>
        <w:jc w:val="center"/>
      </w:pPr>
      <w:r>
        <w:t xml:space="preserve"> </w:t>
      </w:r>
      <w:proofErr w:type="gramStart"/>
      <w:r w:rsidR="008165A1">
        <w:t>POSTED AT KIOWA CITY HALL FEBRUARY 22, 2022 @ 4:00 P.M.</w:t>
      </w:r>
      <w:proofErr w:type="gramEnd"/>
    </w:p>
    <w:p w:rsidR="008165A1" w:rsidRDefault="008165A1" w:rsidP="008165A1">
      <w:pPr>
        <w:jc w:val="center"/>
      </w:pPr>
      <w:r>
        <w:t>TOWN OF KIOWA</w:t>
      </w:r>
    </w:p>
    <w:p w:rsidR="008165A1" w:rsidRDefault="008165A1" w:rsidP="008165A1">
      <w:pPr>
        <w:jc w:val="center"/>
      </w:pPr>
      <w:r>
        <w:t>PUBLIC WORKS AUTHORITY</w:t>
      </w:r>
    </w:p>
    <w:p w:rsidR="008165A1" w:rsidRDefault="008165A1" w:rsidP="008165A1">
      <w:pPr>
        <w:jc w:val="center"/>
      </w:pPr>
      <w:r>
        <w:t>FOR REGULAR MONTHLY MEETING</w:t>
      </w:r>
    </w:p>
    <w:p w:rsidR="008165A1" w:rsidRDefault="008165A1" w:rsidP="008165A1">
      <w:pPr>
        <w:jc w:val="center"/>
      </w:pPr>
      <w:proofErr w:type="gramStart"/>
      <w:r>
        <w:t>February 24, 2022 @ 6:30 P.M.</w:t>
      </w:r>
      <w:proofErr w:type="gramEnd"/>
    </w:p>
    <w:p w:rsidR="008165A1" w:rsidRDefault="008165A1" w:rsidP="008165A1">
      <w:pPr>
        <w:jc w:val="center"/>
      </w:pPr>
      <w:r>
        <w:t>AT KIOWA CITY HALL</w:t>
      </w:r>
    </w:p>
    <w:p w:rsidR="008165A1" w:rsidRDefault="008165A1" w:rsidP="008165A1">
      <w:pPr>
        <w:jc w:val="center"/>
      </w:pPr>
      <w:r>
        <w:t>813 S. HARRISON ST.</w:t>
      </w:r>
    </w:p>
    <w:p w:rsidR="008165A1" w:rsidRDefault="008165A1" w:rsidP="008165A1">
      <w:pPr>
        <w:jc w:val="center"/>
      </w:pPr>
      <w:r>
        <w:t>KIOWA, OKLAHOMA</w:t>
      </w:r>
    </w:p>
    <w:p w:rsidR="008165A1" w:rsidRDefault="008165A1" w:rsidP="008165A1">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8165A1" w:rsidRDefault="008165A1" w:rsidP="008165A1">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8165A1" w:rsidRDefault="008165A1" w:rsidP="008165A1">
      <w:pPr>
        <w:jc w:val="both"/>
        <w:rPr>
          <w:sz w:val="24"/>
          <w:szCs w:val="24"/>
        </w:rPr>
      </w:pPr>
      <w:r>
        <w:rPr>
          <w:sz w:val="24"/>
          <w:szCs w:val="24"/>
        </w:rPr>
        <w:t>CALL MEETING TO ORDER:</w:t>
      </w:r>
    </w:p>
    <w:p w:rsidR="008165A1" w:rsidRDefault="008165A1" w:rsidP="008165A1">
      <w:pPr>
        <w:jc w:val="both"/>
        <w:rPr>
          <w:sz w:val="24"/>
          <w:szCs w:val="24"/>
        </w:rPr>
      </w:pPr>
      <w:r>
        <w:rPr>
          <w:sz w:val="24"/>
          <w:szCs w:val="24"/>
        </w:rPr>
        <w:t>PLEDGE OF ALLEGIANCE:</w:t>
      </w:r>
    </w:p>
    <w:p w:rsidR="008165A1" w:rsidRDefault="008165A1" w:rsidP="008165A1">
      <w:pPr>
        <w:jc w:val="both"/>
        <w:rPr>
          <w:sz w:val="24"/>
          <w:szCs w:val="24"/>
        </w:rPr>
      </w:pPr>
      <w:r>
        <w:rPr>
          <w:sz w:val="24"/>
          <w:szCs w:val="24"/>
        </w:rPr>
        <w:t>ROLL CALL:</w:t>
      </w:r>
    </w:p>
    <w:p w:rsidR="008165A1" w:rsidRDefault="008165A1" w:rsidP="008165A1">
      <w:pPr>
        <w:jc w:val="both"/>
        <w:rPr>
          <w:sz w:val="24"/>
          <w:szCs w:val="24"/>
        </w:rPr>
      </w:pPr>
      <w:r>
        <w:rPr>
          <w:sz w:val="24"/>
          <w:szCs w:val="24"/>
        </w:rPr>
        <w:t>APPROVAL OF MINUTES:</w:t>
      </w:r>
    </w:p>
    <w:p w:rsidR="008165A1" w:rsidRDefault="008165A1" w:rsidP="008165A1">
      <w:pPr>
        <w:jc w:val="both"/>
        <w:rPr>
          <w:sz w:val="24"/>
          <w:szCs w:val="24"/>
        </w:rPr>
      </w:pPr>
      <w:r>
        <w:rPr>
          <w:sz w:val="24"/>
          <w:szCs w:val="24"/>
        </w:rPr>
        <w:t>APPROVAL OF THE FINANCIAL REPORT:</w:t>
      </w:r>
    </w:p>
    <w:p w:rsidR="008165A1" w:rsidRDefault="008165A1" w:rsidP="008165A1">
      <w:pPr>
        <w:jc w:val="both"/>
        <w:rPr>
          <w:sz w:val="24"/>
          <w:szCs w:val="24"/>
        </w:rPr>
      </w:pPr>
      <w:r>
        <w:rPr>
          <w:sz w:val="24"/>
          <w:szCs w:val="24"/>
        </w:rPr>
        <w:t>APPROVAL OF THE PURCHASE ORDERS:</w:t>
      </w:r>
    </w:p>
    <w:p w:rsidR="008165A1" w:rsidRDefault="008165A1" w:rsidP="008165A1">
      <w:pPr>
        <w:jc w:val="both"/>
        <w:rPr>
          <w:sz w:val="24"/>
          <w:szCs w:val="24"/>
        </w:rPr>
      </w:pPr>
      <w:r>
        <w:rPr>
          <w:sz w:val="24"/>
          <w:szCs w:val="24"/>
        </w:rPr>
        <w:t>WATER PLANT REPORT:</w:t>
      </w:r>
    </w:p>
    <w:p w:rsidR="008A68CC" w:rsidRPr="008A68CC" w:rsidRDefault="008A68CC" w:rsidP="008A68CC">
      <w:pPr>
        <w:pStyle w:val="ListParagraph"/>
        <w:numPr>
          <w:ilvl w:val="0"/>
          <w:numId w:val="2"/>
        </w:numPr>
        <w:jc w:val="both"/>
        <w:rPr>
          <w:sz w:val="24"/>
          <w:szCs w:val="24"/>
        </w:rPr>
      </w:pPr>
      <w:r>
        <w:rPr>
          <w:sz w:val="24"/>
          <w:szCs w:val="24"/>
        </w:rPr>
        <w:t>Discussion and possible approval for Patricia Wheat @ Cedar Creek Account #118441 to have residential rates instead of commercial rates.</w:t>
      </w:r>
    </w:p>
    <w:p w:rsidR="008165A1" w:rsidRDefault="008165A1" w:rsidP="008165A1">
      <w:pPr>
        <w:pStyle w:val="ListParagraph"/>
        <w:numPr>
          <w:ilvl w:val="0"/>
          <w:numId w:val="2"/>
        </w:numPr>
        <w:jc w:val="both"/>
        <w:rPr>
          <w:sz w:val="24"/>
          <w:szCs w:val="24"/>
        </w:rPr>
      </w:pPr>
      <w:r>
        <w:rPr>
          <w:sz w:val="24"/>
          <w:szCs w:val="24"/>
        </w:rPr>
        <w:t xml:space="preserve">Presentation from </w:t>
      </w:r>
      <w:proofErr w:type="gramStart"/>
      <w:r>
        <w:rPr>
          <w:sz w:val="24"/>
          <w:szCs w:val="24"/>
        </w:rPr>
        <w:t>Autumn</w:t>
      </w:r>
      <w:proofErr w:type="gramEnd"/>
      <w:r>
        <w:rPr>
          <w:sz w:val="24"/>
          <w:szCs w:val="24"/>
        </w:rPr>
        <w:t xml:space="preserve"> with Russell &amp; Williams for our 2019-2022 financial audits.</w:t>
      </w:r>
    </w:p>
    <w:p w:rsidR="008165A1" w:rsidRDefault="008165A1" w:rsidP="008165A1">
      <w:pPr>
        <w:pStyle w:val="ListParagraph"/>
        <w:numPr>
          <w:ilvl w:val="0"/>
          <w:numId w:val="2"/>
        </w:numPr>
        <w:jc w:val="both"/>
        <w:rPr>
          <w:sz w:val="24"/>
          <w:szCs w:val="24"/>
        </w:rPr>
      </w:pPr>
      <w:r>
        <w:rPr>
          <w:sz w:val="24"/>
          <w:szCs w:val="24"/>
        </w:rPr>
        <w:t>Discussion and possible approval to accept the 2019-2020 financial audits.</w:t>
      </w:r>
    </w:p>
    <w:p w:rsidR="008165A1" w:rsidRDefault="0095667B" w:rsidP="008165A1">
      <w:pPr>
        <w:pStyle w:val="ListParagraph"/>
        <w:numPr>
          <w:ilvl w:val="0"/>
          <w:numId w:val="2"/>
        </w:numPr>
        <w:jc w:val="both"/>
        <w:rPr>
          <w:sz w:val="24"/>
          <w:szCs w:val="24"/>
        </w:rPr>
      </w:pPr>
      <w:r>
        <w:rPr>
          <w:sz w:val="24"/>
          <w:szCs w:val="24"/>
        </w:rPr>
        <w:lastRenderedPageBreak/>
        <w:t>Discussion and possible approval</w:t>
      </w:r>
      <w:r w:rsidR="008165A1">
        <w:rPr>
          <w:sz w:val="24"/>
          <w:szCs w:val="24"/>
        </w:rPr>
        <w:t xml:space="preserve"> to renew Delta Dental insurance for the New Year.</w:t>
      </w:r>
    </w:p>
    <w:p w:rsidR="008165A1" w:rsidRDefault="008165A1" w:rsidP="008165A1">
      <w:pPr>
        <w:pStyle w:val="ListParagraph"/>
        <w:numPr>
          <w:ilvl w:val="0"/>
          <w:numId w:val="2"/>
        </w:numPr>
        <w:jc w:val="both"/>
        <w:rPr>
          <w:sz w:val="24"/>
          <w:szCs w:val="24"/>
        </w:rPr>
      </w:pPr>
      <w:r>
        <w:rPr>
          <w:sz w:val="24"/>
          <w:szCs w:val="24"/>
        </w:rPr>
        <w:t xml:space="preserve">Discussion about having customers utilize our website to submit work orders when wanting water turned off, extra </w:t>
      </w:r>
      <w:proofErr w:type="spellStart"/>
      <w:r>
        <w:rPr>
          <w:sz w:val="24"/>
          <w:szCs w:val="24"/>
        </w:rPr>
        <w:t>polycarts</w:t>
      </w:r>
      <w:proofErr w:type="spellEnd"/>
      <w:r>
        <w:rPr>
          <w:sz w:val="24"/>
          <w:szCs w:val="24"/>
        </w:rPr>
        <w:t>/dumpster etc.</w:t>
      </w:r>
    </w:p>
    <w:p w:rsidR="008165A1" w:rsidRDefault="008165A1" w:rsidP="008A68CC">
      <w:pPr>
        <w:pStyle w:val="ListParagraph"/>
        <w:numPr>
          <w:ilvl w:val="0"/>
          <w:numId w:val="2"/>
        </w:numPr>
        <w:jc w:val="both"/>
        <w:rPr>
          <w:sz w:val="24"/>
          <w:szCs w:val="24"/>
        </w:rPr>
      </w:pPr>
      <w:r>
        <w:rPr>
          <w:sz w:val="24"/>
          <w:szCs w:val="24"/>
        </w:rPr>
        <w:t>Discussion and possible approval to purchase a cylinder cart for chlorine bottles.</w:t>
      </w:r>
    </w:p>
    <w:p w:rsidR="00605634" w:rsidRDefault="00605634" w:rsidP="008A68CC">
      <w:pPr>
        <w:pStyle w:val="ListParagraph"/>
        <w:numPr>
          <w:ilvl w:val="0"/>
          <w:numId w:val="2"/>
        </w:numPr>
        <w:jc w:val="both"/>
        <w:rPr>
          <w:sz w:val="24"/>
          <w:szCs w:val="24"/>
        </w:rPr>
      </w:pPr>
      <w:r>
        <w:rPr>
          <w:sz w:val="24"/>
          <w:szCs w:val="24"/>
        </w:rPr>
        <w:t>Discussion and possible approval to purchase a new fire hydrant.</w:t>
      </w:r>
    </w:p>
    <w:p w:rsidR="0040580C" w:rsidRDefault="0040580C" w:rsidP="0040580C">
      <w:pPr>
        <w:pStyle w:val="ListParagraph"/>
        <w:numPr>
          <w:ilvl w:val="0"/>
          <w:numId w:val="2"/>
        </w:numPr>
        <w:jc w:val="both"/>
        <w:rPr>
          <w:sz w:val="24"/>
          <w:szCs w:val="24"/>
        </w:rPr>
      </w:pPr>
      <w:r>
        <w:rPr>
          <w:sz w:val="24"/>
          <w:szCs w:val="24"/>
        </w:rPr>
        <w:t>Discussion and possible approval to raise water tap fees for residential and commercial.</w:t>
      </w:r>
    </w:p>
    <w:p w:rsidR="0040580C" w:rsidRPr="0040580C" w:rsidRDefault="0040580C" w:rsidP="0040580C">
      <w:pPr>
        <w:pStyle w:val="ListParagraph"/>
        <w:numPr>
          <w:ilvl w:val="0"/>
          <w:numId w:val="2"/>
        </w:numPr>
        <w:jc w:val="both"/>
        <w:rPr>
          <w:sz w:val="24"/>
          <w:szCs w:val="24"/>
        </w:rPr>
      </w:pPr>
      <w:r>
        <w:rPr>
          <w:sz w:val="24"/>
          <w:szCs w:val="24"/>
        </w:rPr>
        <w:t>Discussion and possible approval to raise sewer tap fees for residential and commercial.</w:t>
      </w:r>
      <w:bookmarkStart w:id="0" w:name="_GoBack"/>
      <w:bookmarkEnd w:id="0"/>
    </w:p>
    <w:p w:rsidR="008165A1" w:rsidRDefault="008165A1" w:rsidP="008165A1">
      <w:pPr>
        <w:jc w:val="both"/>
        <w:rPr>
          <w:sz w:val="24"/>
          <w:szCs w:val="24"/>
        </w:rPr>
      </w:pPr>
      <w:r>
        <w:rPr>
          <w:sz w:val="24"/>
          <w:szCs w:val="24"/>
        </w:rPr>
        <w:t>NEW BUSINESS:</w:t>
      </w:r>
    </w:p>
    <w:p w:rsidR="008165A1" w:rsidRDefault="008165A1" w:rsidP="008165A1">
      <w:pPr>
        <w:jc w:val="both"/>
        <w:rPr>
          <w:sz w:val="24"/>
          <w:szCs w:val="24"/>
        </w:rPr>
      </w:pPr>
      <w:r>
        <w:rPr>
          <w:sz w:val="24"/>
          <w:szCs w:val="24"/>
        </w:rPr>
        <w:t>PUBLIC DISCUSSION:</w:t>
      </w:r>
    </w:p>
    <w:p w:rsidR="008165A1" w:rsidRDefault="008165A1" w:rsidP="008165A1">
      <w:pPr>
        <w:jc w:val="both"/>
        <w:rPr>
          <w:sz w:val="24"/>
          <w:szCs w:val="24"/>
        </w:rPr>
      </w:pPr>
      <w:r>
        <w:rPr>
          <w:sz w:val="24"/>
          <w:szCs w:val="24"/>
        </w:rPr>
        <w:t>ADJOURN:</w:t>
      </w:r>
    </w:p>
    <w:p w:rsidR="008165A1" w:rsidRDefault="008165A1" w:rsidP="008165A1">
      <w:pPr>
        <w:jc w:val="both"/>
        <w:rPr>
          <w:sz w:val="24"/>
          <w:szCs w:val="24"/>
        </w:rPr>
      </w:pPr>
      <w:proofErr w:type="gramStart"/>
      <w:r>
        <w:rPr>
          <w:sz w:val="24"/>
          <w:szCs w:val="24"/>
        </w:rPr>
        <w:t>IF ASSISTANCE IS NEEDED PLEASE NOTIFY THE CITY HALL AT 918-432-5621, 23 HOURS IN ADVANCE.</w:t>
      </w:r>
      <w:proofErr w:type="gramEnd"/>
    </w:p>
    <w:p w:rsidR="00E21941" w:rsidRDefault="00E21941"/>
    <w:sectPr w:rsidR="00E21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02D12"/>
    <w:multiLevelType w:val="hybridMultilevel"/>
    <w:tmpl w:val="946A4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2B1CCC"/>
    <w:multiLevelType w:val="hybridMultilevel"/>
    <w:tmpl w:val="3CD63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5A1"/>
    <w:rsid w:val="000C496C"/>
    <w:rsid w:val="0040580C"/>
    <w:rsid w:val="00605634"/>
    <w:rsid w:val="00725FCA"/>
    <w:rsid w:val="008165A1"/>
    <w:rsid w:val="00816ACC"/>
    <w:rsid w:val="008A68CC"/>
    <w:rsid w:val="0095667B"/>
    <w:rsid w:val="00B3023E"/>
    <w:rsid w:val="00E21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5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5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5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42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Leighanne Johnston</dc:creator>
  <cp:lastModifiedBy>Leighanne Johnston</cp:lastModifiedBy>
  <cp:revision>8</cp:revision>
  <dcterms:created xsi:type="dcterms:W3CDTF">2022-02-11T16:59:00Z</dcterms:created>
  <dcterms:modified xsi:type="dcterms:W3CDTF">2022-02-22T18:38:00Z</dcterms:modified>
</cp:coreProperties>
</file>